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D54" w:rsidRDefault="00CF62B7">
      <w:pPr>
        <w:pStyle w:val="a5"/>
        <w:spacing w:after="240"/>
        <w:rPr>
          <w:rFonts w:ascii="Calibri" w:eastAsia="Calibri" w:hAnsi="Calibri" w:cs="Calibri"/>
          <w:sz w:val="30"/>
          <w:szCs w:val="30"/>
        </w:rPr>
      </w:pPr>
      <w:bookmarkStart w:id="0" w:name="_GoBack"/>
      <w:bookmarkEnd w:id="0"/>
      <w:r>
        <w:rPr>
          <w:rFonts w:ascii="Calibri" w:eastAsia="Calibri" w:hAnsi="Calibri" w:cs="Calibri"/>
          <w:b/>
          <w:bCs/>
          <w:sz w:val="30"/>
          <w:szCs w:val="30"/>
        </w:rPr>
        <w:t>Храм Зевса в Олимпии</w:t>
      </w:r>
      <w:r>
        <w:rPr>
          <w:rFonts w:ascii="Calibri" w:eastAsia="Calibri" w:hAnsi="Calibri" w:cs="Calibri"/>
          <w:b/>
          <w:bCs/>
          <w:sz w:val="30"/>
          <w:szCs w:val="30"/>
        </w:rPr>
        <w:t xml:space="preserve">, </w:t>
      </w:r>
      <w:r>
        <w:rPr>
          <w:rFonts w:ascii="Calibri" w:eastAsia="Calibri" w:hAnsi="Calibri" w:cs="Calibri"/>
          <w:b/>
          <w:bCs/>
          <w:sz w:val="30"/>
          <w:szCs w:val="30"/>
        </w:rPr>
        <w:t>зодчий Либон из Элиды</w:t>
      </w:r>
      <w:r>
        <w:rPr>
          <w:rFonts w:ascii="Calibri" w:eastAsia="Calibri" w:hAnsi="Calibri" w:cs="Calibri"/>
          <w:b/>
          <w:bCs/>
          <w:sz w:val="30"/>
          <w:szCs w:val="30"/>
        </w:rPr>
        <w:t xml:space="preserve">, </w:t>
      </w:r>
      <w:r>
        <w:rPr>
          <w:rFonts w:ascii="Calibri" w:eastAsia="Calibri" w:hAnsi="Calibri" w:cs="Calibri"/>
          <w:b/>
          <w:bCs/>
          <w:sz w:val="30"/>
          <w:szCs w:val="30"/>
        </w:rPr>
        <w:t xml:space="preserve">между </w:t>
      </w:r>
      <w:r>
        <w:rPr>
          <w:rFonts w:ascii="Calibri" w:eastAsia="Calibri" w:hAnsi="Calibri" w:cs="Calibri"/>
          <w:b/>
          <w:bCs/>
          <w:sz w:val="30"/>
          <w:szCs w:val="30"/>
        </w:rPr>
        <w:t>468-</w:t>
      </w:r>
      <w:r>
        <w:rPr>
          <w:rFonts w:ascii="Calibri" w:eastAsia="Calibri" w:hAnsi="Calibri" w:cs="Calibri"/>
          <w:b/>
          <w:bCs/>
          <w:sz w:val="30"/>
          <w:szCs w:val="30"/>
        </w:rPr>
        <w:softHyphen/>
        <w:t>‐</w:t>
      </w:r>
      <w:r>
        <w:rPr>
          <w:rFonts w:ascii="Calibri" w:eastAsia="Calibri" w:hAnsi="Calibri" w:cs="Calibri"/>
          <w:b/>
          <w:bCs/>
          <w:sz w:val="30"/>
          <w:szCs w:val="30"/>
        </w:rPr>
        <w:t xml:space="preserve">456 </w:t>
      </w:r>
      <w:r>
        <w:rPr>
          <w:rFonts w:ascii="Calibri" w:eastAsia="Calibri" w:hAnsi="Calibri" w:cs="Calibri"/>
          <w:b/>
          <w:bCs/>
          <w:sz w:val="30"/>
          <w:szCs w:val="30"/>
        </w:rPr>
        <w:t>гг</w:t>
      </w:r>
      <w:r>
        <w:rPr>
          <w:rFonts w:ascii="Calibri" w:eastAsia="Calibri" w:hAnsi="Calibri" w:cs="Calibri"/>
          <w:b/>
          <w:bCs/>
          <w:sz w:val="30"/>
          <w:szCs w:val="30"/>
        </w:rPr>
        <w:t xml:space="preserve">. </w:t>
      </w:r>
      <w:r>
        <w:rPr>
          <w:rFonts w:ascii="Calibri" w:eastAsia="Calibri" w:hAnsi="Calibri" w:cs="Calibri"/>
          <w:b/>
          <w:bCs/>
          <w:sz w:val="30"/>
          <w:szCs w:val="30"/>
        </w:rPr>
        <w:t>до н</w:t>
      </w:r>
      <w:r>
        <w:rPr>
          <w:rFonts w:ascii="Calibri" w:eastAsia="Calibri" w:hAnsi="Calibri" w:cs="Calibri"/>
          <w:b/>
          <w:bCs/>
          <w:sz w:val="30"/>
          <w:szCs w:val="30"/>
        </w:rPr>
        <w:t>.</w:t>
      </w:r>
      <w:r>
        <w:rPr>
          <w:rFonts w:ascii="Calibri" w:eastAsia="Calibri" w:hAnsi="Calibri" w:cs="Calibri"/>
          <w:b/>
          <w:bCs/>
          <w:sz w:val="30"/>
          <w:szCs w:val="30"/>
        </w:rPr>
        <w:t>э</w:t>
      </w:r>
      <w:r>
        <w:rPr>
          <w:rFonts w:ascii="Calibri" w:eastAsia="Calibri" w:hAnsi="Calibri" w:cs="Calibri"/>
          <w:b/>
          <w:bCs/>
          <w:sz w:val="30"/>
          <w:szCs w:val="30"/>
        </w:rPr>
        <w:t xml:space="preserve">. </w:t>
      </w:r>
      <w:r>
        <w:rPr>
          <w:rFonts w:ascii="Calibri" w:eastAsia="Calibri" w:hAnsi="Calibri" w:cs="Calibri"/>
          <w:sz w:val="30"/>
          <w:szCs w:val="30"/>
        </w:rPr>
        <w:t>В древности храм был знаменит хрисоэлефантинной статуей Зевса работы Фидия</w:t>
      </w:r>
      <w:r>
        <w:rPr>
          <w:rFonts w:ascii="Calibri" w:eastAsia="Calibri" w:hAnsi="Calibri" w:cs="Calibri"/>
          <w:sz w:val="30"/>
          <w:szCs w:val="30"/>
        </w:rPr>
        <w:t xml:space="preserve">, </w:t>
      </w:r>
      <w:r>
        <w:rPr>
          <w:rFonts w:ascii="Calibri" w:eastAsia="Calibri" w:hAnsi="Calibri" w:cs="Calibri"/>
          <w:sz w:val="30"/>
          <w:szCs w:val="30"/>
        </w:rPr>
        <w:t>считавшейся одним из чудес света</w:t>
      </w:r>
      <w:r>
        <w:rPr>
          <w:rFonts w:ascii="Calibri" w:eastAsia="Calibri" w:hAnsi="Calibri" w:cs="Calibri"/>
          <w:sz w:val="30"/>
          <w:szCs w:val="30"/>
        </w:rPr>
        <w:t xml:space="preserve">. </w:t>
      </w:r>
      <w:r>
        <w:rPr>
          <w:rFonts w:ascii="Calibri" w:eastAsia="Calibri" w:hAnsi="Calibri" w:cs="Calibri"/>
          <w:sz w:val="30"/>
          <w:szCs w:val="30"/>
        </w:rPr>
        <w:t>Храм полностью разрушен</w:t>
      </w:r>
      <w:r>
        <w:rPr>
          <w:rFonts w:ascii="Calibri" w:eastAsia="Calibri" w:hAnsi="Calibri" w:cs="Calibri"/>
          <w:sz w:val="30"/>
          <w:szCs w:val="30"/>
        </w:rPr>
        <w:t xml:space="preserve">, </w:t>
      </w:r>
      <w:r>
        <w:rPr>
          <w:rFonts w:ascii="Calibri" w:eastAsia="Calibri" w:hAnsi="Calibri" w:cs="Calibri"/>
          <w:sz w:val="30"/>
          <w:szCs w:val="30"/>
        </w:rPr>
        <w:t xml:space="preserve">лишь несколько камней от стены целы стоят </w:t>
      </w:r>
      <w:r>
        <w:rPr>
          <w:rFonts w:ascii="Calibri" w:eastAsia="Calibri" w:hAnsi="Calibri" w:cs="Calibri"/>
          <w:sz w:val="30"/>
          <w:szCs w:val="30"/>
        </w:rPr>
        <w:t>на стилобате</w:t>
      </w:r>
      <w:r>
        <w:rPr>
          <w:rFonts w:ascii="Calibri" w:eastAsia="Calibri" w:hAnsi="Calibri" w:cs="Calibri"/>
          <w:sz w:val="30"/>
          <w:szCs w:val="30"/>
        </w:rPr>
        <w:t xml:space="preserve">, </w:t>
      </w:r>
      <w:r>
        <w:rPr>
          <w:rFonts w:ascii="Calibri" w:eastAsia="Calibri" w:hAnsi="Calibri" w:cs="Calibri"/>
          <w:sz w:val="30"/>
          <w:szCs w:val="30"/>
        </w:rPr>
        <w:t>окруженном барабанами колонн</w:t>
      </w:r>
      <w:r>
        <w:rPr>
          <w:rFonts w:ascii="Calibri" w:eastAsia="Calibri" w:hAnsi="Calibri" w:cs="Calibri"/>
          <w:sz w:val="30"/>
          <w:szCs w:val="30"/>
        </w:rPr>
        <w:t xml:space="preserve">, </w:t>
      </w:r>
      <w:r>
        <w:rPr>
          <w:rFonts w:ascii="Calibri" w:eastAsia="Calibri" w:hAnsi="Calibri" w:cs="Calibri"/>
          <w:sz w:val="30"/>
          <w:szCs w:val="30"/>
        </w:rPr>
        <w:t>фрагментами стен и антаблемента</w:t>
      </w:r>
      <w:r>
        <w:rPr>
          <w:rFonts w:ascii="Calibri" w:eastAsia="Calibri" w:hAnsi="Calibri" w:cs="Calibri"/>
          <w:sz w:val="30"/>
          <w:szCs w:val="30"/>
        </w:rPr>
        <w:t xml:space="preserve">, </w:t>
      </w:r>
      <w:r>
        <w:rPr>
          <w:rFonts w:ascii="Calibri" w:eastAsia="Calibri" w:hAnsi="Calibri" w:cs="Calibri"/>
          <w:sz w:val="30"/>
          <w:szCs w:val="30"/>
        </w:rPr>
        <w:t>поверженных землетрясением</w:t>
      </w:r>
      <w:r>
        <w:rPr>
          <w:rFonts w:ascii="Calibri" w:eastAsia="Calibri" w:hAnsi="Calibri" w:cs="Calibri"/>
          <w:sz w:val="30"/>
          <w:szCs w:val="30"/>
        </w:rPr>
        <w:t xml:space="preserve">. </w:t>
      </w:r>
      <w:r>
        <w:rPr>
          <w:rFonts w:ascii="Calibri" w:eastAsia="Calibri" w:hAnsi="Calibri" w:cs="Calibri"/>
          <w:sz w:val="30"/>
          <w:szCs w:val="30"/>
        </w:rPr>
        <w:t>Восстановить облик здания сегодня возможно благодаря длительному изучению руин и описаниям античных авторов</w:t>
      </w:r>
      <w:r>
        <w:rPr>
          <w:rFonts w:ascii="Calibri" w:eastAsia="Calibri" w:hAnsi="Calibri" w:cs="Calibri"/>
          <w:sz w:val="30"/>
          <w:szCs w:val="30"/>
        </w:rPr>
        <w:t xml:space="preserve">, </w:t>
      </w:r>
      <w:r>
        <w:rPr>
          <w:rFonts w:ascii="Calibri" w:eastAsia="Calibri" w:hAnsi="Calibri" w:cs="Calibri"/>
          <w:sz w:val="30"/>
          <w:szCs w:val="30"/>
        </w:rPr>
        <w:t>в особенности Павсания</w:t>
      </w:r>
      <w:r>
        <w:rPr>
          <w:rFonts w:ascii="Calibri" w:eastAsia="Calibri" w:hAnsi="Calibri" w:cs="Calibri"/>
          <w:sz w:val="30"/>
          <w:szCs w:val="30"/>
        </w:rPr>
        <w:t xml:space="preserve">. </w:t>
      </w:r>
      <w:r>
        <w:rPr>
          <w:rFonts w:ascii="Calibri" w:eastAsia="Calibri" w:hAnsi="Calibri" w:cs="Calibri"/>
          <w:sz w:val="30"/>
          <w:szCs w:val="30"/>
        </w:rPr>
        <w:t>Это был дорическии</w:t>
      </w:r>
      <w:r>
        <w:rPr>
          <w:rFonts w:ascii="Calibri" w:eastAsia="Calibri" w:hAnsi="Calibri" w:cs="Calibri"/>
          <w:sz w:val="30"/>
          <w:szCs w:val="30"/>
        </w:rPr>
        <w:t>̆</w:t>
      </w:r>
      <w:r>
        <w:rPr>
          <w:rFonts w:ascii="Calibri" w:eastAsia="Calibri" w:hAnsi="Calibri" w:cs="Calibri"/>
          <w:sz w:val="30"/>
          <w:szCs w:val="30"/>
        </w:rPr>
        <w:t xml:space="preserve"> периптер</w:t>
      </w:r>
      <w:r>
        <w:rPr>
          <w:rFonts w:ascii="Calibri" w:eastAsia="Calibri" w:hAnsi="Calibri" w:cs="Calibri"/>
          <w:sz w:val="30"/>
          <w:szCs w:val="30"/>
        </w:rPr>
        <w:t xml:space="preserve">, </w:t>
      </w:r>
      <w:r>
        <w:rPr>
          <w:rFonts w:ascii="Calibri" w:eastAsia="Calibri" w:hAnsi="Calibri" w:cs="Calibri"/>
          <w:sz w:val="30"/>
          <w:szCs w:val="30"/>
        </w:rPr>
        <w:t>размером ок</w:t>
      </w:r>
      <w:r>
        <w:rPr>
          <w:rFonts w:ascii="Calibri" w:eastAsia="Calibri" w:hAnsi="Calibri" w:cs="Calibri"/>
          <w:sz w:val="30"/>
          <w:szCs w:val="30"/>
        </w:rPr>
        <w:t xml:space="preserve">. 28*64 </w:t>
      </w:r>
      <w:r>
        <w:rPr>
          <w:rFonts w:ascii="Calibri" w:eastAsia="Calibri" w:hAnsi="Calibri" w:cs="Calibri"/>
          <w:sz w:val="30"/>
          <w:szCs w:val="30"/>
        </w:rPr>
        <w:t>м по стилобату</w:t>
      </w:r>
      <w:r>
        <w:rPr>
          <w:rFonts w:ascii="Calibri" w:eastAsia="Calibri" w:hAnsi="Calibri" w:cs="Calibri"/>
          <w:sz w:val="30"/>
          <w:szCs w:val="30"/>
        </w:rPr>
        <w:t xml:space="preserve">, </w:t>
      </w:r>
      <w:r>
        <w:rPr>
          <w:rFonts w:ascii="Calibri" w:eastAsia="Calibri" w:hAnsi="Calibri" w:cs="Calibri"/>
          <w:sz w:val="30"/>
          <w:szCs w:val="30"/>
        </w:rPr>
        <w:t xml:space="preserve">с числом колонн </w:t>
      </w:r>
      <w:r>
        <w:rPr>
          <w:rFonts w:ascii="Calibri" w:eastAsia="Calibri" w:hAnsi="Calibri" w:cs="Calibri"/>
          <w:sz w:val="30"/>
          <w:szCs w:val="30"/>
        </w:rPr>
        <w:t xml:space="preserve">6*13. </w:t>
      </w:r>
      <w:r>
        <w:rPr>
          <w:rFonts w:ascii="Calibri" w:eastAsia="Calibri" w:hAnsi="Calibri" w:cs="Calibri"/>
          <w:sz w:val="30"/>
          <w:szCs w:val="30"/>
        </w:rPr>
        <w:t>Он являлся самым крупным храмом Пелопоннеса</w:t>
      </w:r>
      <w:r>
        <w:rPr>
          <w:rFonts w:ascii="Calibri" w:eastAsia="Calibri" w:hAnsi="Calibri" w:cs="Calibri"/>
          <w:sz w:val="30"/>
          <w:szCs w:val="30"/>
        </w:rPr>
        <w:t xml:space="preserve">. </w:t>
      </w:r>
      <w:r>
        <w:rPr>
          <w:rFonts w:ascii="Calibri" w:eastAsia="Calibri" w:hAnsi="Calibri" w:cs="Calibri"/>
          <w:sz w:val="30"/>
          <w:szCs w:val="30"/>
        </w:rPr>
        <w:t>Внутреннее помещение состояло из пронаоса</w:t>
      </w:r>
      <w:r>
        <w:rPr>
          <w:rFonts w:ascii="Calibri" w:eastAsia="Calibri" w:hAnsi="Calibri" w:cs="Calibri"/>
          <w:sz w:val="30"/>
          <w:szCs w:val="30"/>
        </w:rPr>
        <w:t xml:space="preserve">, </w:t>
      </w:r>
      <w:r>
        <w:rPr>
          <w:rFonts w:ascii="Calibri" w:eastAsia="Calibri" w:hAnsi="Calibri" w:cs="Calibri"/>
          <w:sz w:val="30"/>
          <w:szCs w:val="30"/>
        </w:rPr>
        <w:t>целы и опистодома</w:t>
      </w:r>
      <w:r>
        <w:rPr>
          <w:rFonts w:ascii="Calibri" w:eastAsia="Calibri" w:hAnsi="Calibri" w:cs="Calibri"/>
          <w:sz w:val="30"/>
          <w:szCs w:val="30"/>
        </w:rPr>
        <w:t xml:space="preserve">. </w:t>
      </w:r>
      <w:r>
        <w:rPr>
          <w:rFonts w:ascii="Calibri" w:eastAsia="Calibri" w:hAnsi="Calibri" w:cs="Calibri"/>
          <w:sz w:val="30"/>
          <w:szCs w:val="30"/>
        </w:rPr>
        <w:t xml:space="preserve">Построен был из местного пороса </w:t>
      </w:r>
      <w:r>
        <w:rPr>
          <w:rFonts w:ascii="Calibri" w:eastAsia="Calibri" w:hAnsi="Calibri" w:cs="Calibri"/>
          <w:sz w:val="30"/>
          <w:szCs w:val="30"/>
        </w:rPr>
        <w:t>(</w:t>
      </w:r>
      <w:r>
        <w:rPr>
          <w:rFonts w:ascii="Calibri" w:eastAsia="Calibri" w:hAnsi="Calibri" w:cs="Calibri"/>
          <w:sz w:val="30"/>
          <w:szCs w:val="30"/>
        </w:rPr>
        <w:t>ракушечного известняка</w:t>
      </w:r>
      <w:r>
        <w:rPr>
          <w:rFonts w:ascii="Calibri" w:eastAsia="Calibri" w:hAnsi="Calibri" w:cs="Calibri"/>
          <w:sz w:val="30"/>
          <w:szCs w:val="30"/>
        </w:rPr>
        <w:t xml:space="preserve">) </w:t>
      </w:r>
      <w:r>
        <w:rPr>
          <w:rFonts w:ascii="Calibri" w:eastAsia="Calibri" w:hAnsi="Calibri" w:cs="Calibri"/>
          <w:sz w:val="30"/>
          <w:szCs w:val="30"/>
        </w:rPr>
        <w:t>и был покрыт тонким сло</w:t>
      </w:r>
      <w:r>
        <w:rPr>
          <w:rFonts w:ascii="Calibri" w:eastAsia="Calibri" w:hAnsi="Calibri" w:cs="Calibri"/>
          <w:sz w:val="30"/>
          <w:szCs w:val="30"/>
        </w:rPr>
        <w:t>ем прекрасной белой мраморной штукатурки</w:t>
      </w:r>
      <w:r>
        <w:rPr>
          <w:rFonts w:ascii="Calibri" w:eastAsia="Calibri" w:hAnsi="Calibri" w:cs="Calibri"/>
          <w:sz w:val="30"/>
          <w:szCs w:val="30"/>
        </w:rPr>
        <w:t xml:space="preserve">; </w:t>
      </w:r>
      <w:r>
        <w:rPr>
          <w:rFonts w:ascii="Calibri" w:eastAsia="Calibri" w:hAnsi="Calibri" w:cs="Calibri"/>
          <w:sz w:val="30"/>
          <w:szCs w:val="30"/>
        </w:rPr>
        <w:t>кровельная черепица</w:t>
      </w:r>
      <w:r>
        <w:rPr>
          <w:rFonts w:ascii="Calibri" w:eastAsia="Calibri" w:hAnsi="Calibri" w:cs="Calibri"/>
          <w:sz w:val="30"/>
          <w:szCs w:val="30"/>
        </w:rPr>
        <w:t xml:space="preserve">, </w:t>
      </w:r>
      <w:r>
        <w:rPr>
          <w:rFonts w:ascii="Calibri" w:eastAsia="Calibri" w:hAnsi="Calibri" w:cs="Calibri"/>
          <w:sz w:val="30"/>
          <w:szCs w:val="30"/>
        </w:rPr>
        <w:t>сима и скульптура были мраморными</w:t>
      </w:r>
      <w:r>
        <w:rPr>
          <w:rFonts w:ascii="Calibri" w:eastAsia="Calibri" w:hAnsi="Calibri" w:cs="Calibri"/>
          <w:sz w:val="30"/>
          <w:szCs w:val="30"/>
        </w:rPr>
        <w:t xml:space="preserve">. </w:t>
      </w:r>
      <w:r>
        <w:rPr>
          <w:rFonts w:ascii="Calibri" w:eastAsia="Calibri" w:hAnsi="Calibri" w:cs="Calibri"/>
          <w:sz w:val="30"/>
          <w:szCs w:val="30"/>
        </w:rPr>
        <w:t>К входу в храм вели не ступени</w:t>
      </w:r>
      <w:r>
        <w:rPr>
          <w:rFonts w:ascii="Calibri" w:eastAsia="Calibri" w:hAnsi="Calibri" w:cs="Calibri"/>
          <w:sz w:val="30"/>
          <w:szCs w:val="30"/>
        </w:rPr>
        <w:t xml:space="preserve">, </w:t>
      </w:r>
      <w:r>
        <w:rPr>
          <w:rFonts w:ascii="Calibri" w:eastAsia="Calibri" w:hAnsi="Calibri" w:cs="Calibri"/>
          <w:sz w:val="30"/>
          <w:szCs w:val="30"/>
        </w:rPr>
        <w:t>а пологий пандус</w:t>
      </w:r>
      <w:r>
        <w:rPr>
          <w:rFonts w:ascii="Calibri" w:eastAsia="Calibri" w:hAnsi="Calibri" w:cs="Calibri"/>
          <w:sz w:val="30"/>
          <w:szCs w:val="30"/>
        </w:rPr>
        <w:t xml:space="preserve">. </w:t>
      </w:r>
      <w:r>
        <w:rPr>
          <w:rFonts w:ascii="Calibri" w:eastAsia="Calibri" w:hAnsi="Calibri" w:cs="Calibri"/>
          <w:sz w:val="30"/>
          <w:szCs w:val="30"/>
        </w:rPr>
        <w:t>Интерколумнии были одинаковыми по всем сторонам храма</w:t>
      </w:r>
      <w:r>
        <w:rPr>
          <w:rFonts w:ascii="Calibri" w:eastAsia="Calibri" w:hAnsi="Calibri" w:cs="Calibri"/>
          <w:sz w:val="30"/>
          <w:szCs w:val="30"/>
        </w:rPr>
        <w:t xml:space="preserve">, </w:t>
      </w:r>
      <w:r>
        <w:rPr>
          <w:rFonts w:ascii="Calibri" w:eastAsia="Calibri" w:hAnsi="Calibri" w:cs="Calibri"/>
          <w:sz w:val="30"/>
          <w:szCs w:val="30"/>
        </w:rPr>
        <w:t xml:space="preserve">только крайние пролеты каждого фасада были чуть </w:t>
      </w:r>
      <w:r>
        <w:rPr>
          <w:rFonts w:ascii="Calibri" w:eastAsia="Calibri" w:hAnsi="Calibri" w:cs="Calibri"/>
          <w:sz w:val="30"/>
          <w:szCs w:val="30"/>
        </w:rPr>
        <w:t>сужены</w:t>
      </w:r>
      <w:r>
        <w:rPr>
          <w:rFonts w:ascii="Calibri" w:eastAsia="Calibri" w:hAnsi="Calibri" w:cs="Calibri"/>
          <w:sz w:val="30"/>
          <w:szCs w:val="30"/>
        </w:rPr>
        <w:t xml:space="preserve">. </w:t>
      </w:r>
      <w:r>
        <w:rPr>
          <w:rFonts w:ascii="Calibri" w:eastAsia="Calibri" w:hAnsi="Calibri" w:cs="Calibri"/>
          <w:sz w:val="30"/>
          <w:szCs w:val="30"/>
        </w:rPr>
        <w:t xml:space="preserve">Угловые колонны утолщены по отношению к остальным на </w:t>
      </w:r>
      <w:r>
        <w:rPr>
          <w:rFonts w:ascii="Calibri" w:eastAsia="Calibri" w:hAnsi="Calibri" w:cs="Calibri"/>
          <w:sz w:val="30"/>
          <w:szCs w:val="30"/>
        </w:rPr>
        <w:t xml:space="preserve">5 </w:t>
      </w:r>
      <w:r>
        <w:rPr>
          <w:rFonts w:ascii="Calibri" w:eastAsia="Calibri" w:hAnsi="Calibri" w:cs="Calibri"/>
          <w:sz w:val="30"/>
          <w:szCs w:val="30"/>
        </w:rPr>
        <w:t>см</w:t>
      </w:r>
      <w:r>
        <w:rPr>
          <w:rFonts w:ascii="Calibri" w:eastAsia="Calibri" w:hAnsi="Calibri" w:cs="Calibri"/>
          <w:sz w:val="30"/>
          <w:szCs w:val="30"/>
        </w:rPr>
        <w:t xml:space="preserve">. </w:t>
      </w:r>
      <w:r>
        <w:rPr>
          <w:rFonts w:ascii="Calibri" w:eastAsia="Calibri" w:hAnsi="Calibri" w:cs="Calibri"/>
          <w:sz w:val="30"/>
          <w:szCs w:val="30"/>
        </w:rPr>
        <w:t>Стволы скорее всего не имели энтазиса</w:t>
      </w:r>
      <w:r>
        <w:rPr>
          <w:rFonts w:ascii="Calibri" w:eastAsia="Calibri" w:hAnsi="Calibri" w:cs="Calibri"/>
          <w:sz w:val="30"/>
          <w:szCs w:val="30"/>
        </w:rPr>
        <w:t xml:space="preserve">, </w:t>
      </w:r>
      <w:r>
        <w:rPr>
          <w:rFonts w:ascii="Calibri" w:eastAsia="Calibri" w:hAnsi="Calibri" w:cs="Calibri"/>
          <w:sz w:val="30"/>
          <w:szCs w:val="30"/>
        </w:rPr>
        <w:t>но заметно утончались кверху</w:t>
      </w:r>
      <w:r>
        <w:rPr>
          <w:rFonts w:ascii="Calibri" w:eastAsia="Calibri" w:hAnsi="Calibri" w:cs="Calibri"/>
          <w:sz w:val="30"/>
          <w:szCs w:val="30"/>
        </w:rPr>
        <w:t xml:space="preserve">. </w:t>
      </w:r>
      <w:r>
        <w:rPr>
          <w:rFonts w:ascii="Calibri" w:eastAsia="Calibri" w:hAnsi="Calibri" w:cs="Calibri"/>
          <w:sz w:val="30"/>
          <w:szCs w:val="30"/>
        </w:rPr>
        <w:t xml:space="preserve">Высота колонн </w:t>
      </w:r>
      <w:r>
        <w:rPr>
          <w:rFonts w:ascii="Calibri" w:eastAsia="Calibri" w:hAnsi="Calibri" w:cs="Calibri"/>
          <w:sz w:val="30"/>
          <w:szCs w:val="30"/>
        </w:rPr>
        <w:t>-</w:t>
      </w:r>
      <w:r>
        <w:rPr>
          <w:rFonts w:ascii="Calibri" w:eastAsia="Calibri" w:hAnsi="Calibri" w:cs="Calibri"/>
          <w:sz w:val="30"/>
          <w:szCs w:val="30"/>
        </w:rPr>
        <w:softHyphen/>
        <w:t>‐ ок</w:t>
      </w:r>
      <w:r>
        <w:rPr>
          <w:rFonts w:ascii="Calibri" w:eastAsia="Calibri" w:hAnsi="Calibri" w:cs="Calibri"/>
          <w:sz w:val="30"/>
          <w:szCs w:val="30"/>
        </w:rPr>
        <w:t xml:space="preserve">. 10, 5 </w:t>
      </w:r>
      <w:r>
        <w:rPr>
          <w:rFonts w:ascii="Calibri" w:eastAsia="Calibri" w:hAnsi="Calibri" w:cs="Calibri"/>
          <w:sz w:val="30"/>
          <w:szCs w:val="30"/>
        </w:rPr>
        <w:t>м</w:t>
      </w:r>
      <w:r>
        <w:rPr>
          <w:rFonts w:ascii="Calibri" w:eastAsia="Calibri" w:hAnsi="Calibri" w:cs="Calibri"/>
          <w:sz w:val="30"/>
          <w:szCs w:val="30"/>
        </w:rPr>
        <w:t xml:space="preserve">. </w:t>
      </w:r>
      <w:r>
        <w:rPr>
          <w:rFonts w:ascii="Calibri" w:eastAsia="Calibri" w:hAnsi="Calibri" w:cs="Calibri"/>
          <w:sz w:val="30"/>
          <w:szCs w:val="30"/>
        </w:rPr>
        <w:t xml:space="preserve">Они состояли из </w:t>
      </w:r>
      <w:r>
        <w:rPr>
          <w:rFonts w:ascii="Calibri" w:eastAsia="Calibri" w:hAnsi="Calibri" w:cs="Calibri"/>
          <w:sz w:val="30"/>
          <w:szCs w:val="30"/>
        </w:rPr>
        <w:t xml:space="preserve">14 </w:t>
      </w:r>
      <w:r>
        <w:rPr>
          <w:rFonts w:ascii="Calibri" w:eastAsia="Calibri" w:hAnsi="Calibri" w:cs="Calibri"/>
          <w:sz w:val="30"/>
          <w:szCs w:val="30"/>
        </w:rPr>
        <w:t xml:space="preserve">барабанов и были обработаны </w:t>
      </w:r>
      <w:r>
        <w:rPr>
          <w:rFonts w:ascii="Calibri" w:eastAsia="Calibri" w:hAnsi="Calibri" w:cs="Calibri"/>
          <w:sz w:val="30"/>
          <w:szCs w:val="30"/>
        </w:rPr>
        <w:t xml:space="preserve">20 </w:t>
      </w:r>
      <w:r>
        <w:rPr>
          <w:rFonts w:ascii="Calibri" w:eastAsia="Calibri" w:hAnsi="Calibri" w:cs="Calibri"/>
          <w:sz w:val="30"/>
          <w:szCs w:val="30"/>
        </w:rPr>
        <w:t>каннелюрами</w:t>
      </w:r>
      <w:r>
        <w:rPr>
          <w:rFonts w:ascii="Calibri" w:eastAsia="Calibri" w:hAnsi="Calibri" w:cs="Calibri"/>
          <w:sz w:val="30"/>
          <w:szCs w:val="30"/>
        </w:rPr>
        <w:t xml:space="preserve">. </w:t>
      </w:r>
      <w:r>
        <w:rPr>
          <w:rFonts w:ascii="Calibri" w:eastAsia="Calibri" w:hAnsi="Calibri" w:cs="Calibri"/>
          <w:sz w:val="30"/>
          <w:szCs w:val="30"/>
        </w:rPr>
        <w:t xml:space="preserve">Антаблемент массивен и </w:t>
      </w:r>
      <w:r>
        <w:rPr>
          <w:rFonts w:ascii="Calibri" w:eastAsia="Calibri" w:hAnsi="Calibri" w:cs="Calibri"/>
          <w:sz w:val="30"/>
          <w:szCs w:val="30"/>
        </w:rPr>
        <w:t>прост</w:t>
      </w:r>
      <w:r>
        <w:rPr>
          <w:rFonts w:ascii="Calibri" w:eastAsia="Calibri" w:hAnsi="Calibri" w:cs="Calibri"/>
          <w:sz w:val="30"/>
          <w:szCs w:val="30"/>
        </w:rPr>
        <w:t xml:space="preserve">. </w:t>
      </w:r>
      <w:r>
        <w:rPr>
          <w:rFonts w:ascii="Calibri" w:eastAsia="Calibri" w:hAnsi="Calibri" w:cs="Calibri"/>
          <w:sz w:val="30"/>
          <w:szCs w:val="30"/>
        </w:rPr>
        <w:t>В метопах отсутствовали барельефные изображения</w:t>
      </w:r>
      <w:r>
        <w:rPr>
          <w:rFonts w:ascii="Calibri" w:eastAsia="Calibri" w:hAnsi="Calibri" w:cs="Calibri"/>
          <w:sz w:val="30"/>
          <w:szCs w:val="30"/>
        </w:rPr>
        <w:t xml:space="preserve">. </w:t>
      </w:r>
      <w:r>
        <w:rPr>
          <w:rFonts w:ascii="Calibri" w:eastAsia="Calibri" w:hAnsi="Calibri" w:cs="Calibri"/>
          <w:sz w:val="30"/>
          <w:szCs w:val="30"/>
        </w:rPr>
        <w:t>Скульптурный декор был в основном сосредоточен на фронтонах</w:t>
      </w:r>
      <w:r>
        <w:rPr>
          <w:rFonts w:ascii="Calibri" w:eastAsia="Calibri" w:hAnsi="Calibri" w:cs="Calibri"/>
          <w:sz w:val="30"/>
          <w:szCs w:val="30"/>
        </w:rPr>
        <w:t xml:space="preserve">. </w:t>
      </w:r>
      <w:r>
        <w:rPr>
          <w:rFonts w:ascii="Calibri" w:eastAsia="Calibri" w:hAnsi="Calibri" w:cs="Calibri"/>
          <w:sz w:val="30"/>
          <w:szCs w:val="30"/>
        </w:rPr>
        <w:t>По углам фронтона стояли позолоченные треножники с чашами</w:t>
      </w:r>
      <w:r>
        <w:rPr>
          <w:rFonts w:ascii="Calibri" w:eastAsia="Calibri" w:hAnsi="Calibri" w:cs="Calibri"/>
          <w:sz w:val="30"/>
          <w:szCs w:val="30"/>
        </w:rPr>
        <w:t xml:space="preserve">, </w:t>
      </w:r>
      <w:r>
        <w:rPr>
          <w:rFonts w:ascii="Calibri" w:eastAsia="Calibri" w:hAnsi="Calibri" w:cs="Calibri"/>
          <w:sz w:val="30"/>
          <w:szCs w:val="30"/>
        </w:rPr>
        <w:t>а центральным акротерием служила позолоченная статуя Ники</w:t>
      </w:r>
      <w:r>
        <w:rPr>
          <w:rFonts w:ascii="Calibri" w:eastAsia="Calibri" w:hAnsi="Calibri" w:cs="Calibri"/>
          <w:sz w:val="30"/>
          <w:szCs w:val="30"/>
        </w:rPr>
        <w:t>.</w:t>
      </w:r>
    </w:p>
    <w:p w:rsidR="00A52D54" w:rsidRDefault="00CF62B7">
      <w:pPr>
        <w:pStyle w:val="a5"/>
        <w:spacing w:after="240"/>
        <w:rPr>
          <w:rFonts w:ascii="Calibri" w:eastAsia="Calibri" w:hAnsi="Calibri" w:cs="Calibri"/>
          <w:sz w:val="30"/>
          <w:szCs w:val="30"/>
        </w:rPr>
      </w:pPr>
      <w:r>
        <w:rPr>
          <w:rFonts w:ascii="Calibri" w:eastAsia="Calibri" w:hAnsi="Calibri" w:cs="Calibri"/>
          <w:sz w:val="30"/>
          <w:szCs w:val="30"/>
        </w:rPr>
        <w:t>Восточный фронтон</w:t>
      </w:r>
      <w:r>
        <w:rPr>
          <w:rFonts w:ascii="Calibri" w:eastAsia="Calibri" w:hAnsi="Calibri" w:cs="Calibri"/>
          <w:sz w:val="30"/>
          <w:szCs w:val="30"/>
        </w:rPr>
        <w:t xml:space="preserve">: </w:t>
      </w:r>
      <w:r>
        <w:rPr>
          <w:rFonts w:ascii="Calibri" w:eastAsia="Calibri" w:hAnsi="Calibri" w:cs="Calibri"/>
          <w:sz w:val="30"/>
          <w:szCs w:val="30"/>
        </w:rPr>
        <w:t>приготовление к состязанию на колесницах героев Пелопса и Эномая</w:t>
      </w:r>
    </w:p>
    <w:p w:rsidR="00A52D54" w:rsidRDefault="00CF62B7">
      <w:pPr>
        <w:pStyle w:val="a5"/>
        <w:spacing w:after="240"/>
        <w:rPr>
          <w:rFonts w:ascii="Calibri" w:eastAsia="Calibri" w:hAnsi="Calibri" w:cs="Calibri"/>
          <w:sz w:val="30"/>
          <w:szCs w:val="30"/>
        </w:rPr>
      </w:pPr>
      <w:r>
        <w:rPr>
          <w:rFonts w:ascii="Calibri" w:eastAsia="Calibri" w:hAnsi="Calibri" w:cs="Calibri"/>
          <w:sz w:val="30"/>
          <w:szCs w:val="30"/>
        </w:rPr>
        <w:t>Западный фронтон</w:t>
      </w:r>
      <w:r>
        <w:rPr>
          <w:rFonts w:ascii="Calibri" w:eastAsia="Calibri" w:hAnsi="Calibri" w:cs="Calibri"/>
          <w:sz w:val="30"/>
          <w:szCs w:val="30"/>
        </w:rPr>
        <w:t xml:space="preserve">: </w:t>
      </w:r>
      <w:r>
        <w:rPr>
          <w:rFonts w:ascii="Calibri" w:eastAsia="Calibri" w:hAnsi="Calibri" w:cs="Calibri"/>
          <w:sz w:val="30"/>
          <w:szCs w:val="30"/>
        </w:rPr>
        <w:t>борьба лапифов и кентавров</w:t>
      </w:r>
    </w:p>
    <w:p w:rsidR="00A52D54" w:rsidRDefault="00CF62B7">
      <w:pPr>
        <w:pStyle w:val="a5"/>
        <w:spacing w:after="240"/>
        <w:rPr>
          <w:rFonts w:ascii="Calibri" w:eastAsia="Calibri" w:hAnsi="Calibri" w:cs="Calibri"/>
          <w:sz w:val="30"/>
          <w:szCs w:val="30"/>
        </w:rPr>
      </w:pPr>
      <w:r>
        <w:rPr>
          <w:rFonts w:ascii="Calibri" w:eastAsia="Calibri" w:hAnsi="Calibri" w:cs="Calibri"/>
          <w:sz w:val="30"/>
          <w:szCs w:val="30"/>
        </w:rPr>
        <w:t>За наружной колоннадой</w:t>
      </w:r>
      <w:r>
        <w:rPr>
          <w:rFonts w:ascii="Calibri" w:eastAsia="Calibri" w:hAnsi="Calibri" w:cs="Calibri"/>
          <w:sz w:val="30"/>
          <w:szCs w:val="30"/>
        </w:rPr>
        <w:t xml:space="preserve">, </w:t>
      </w:r>
      <w:r>
        <w:rPr>
          <w:rFonts w:ascii="Calibri" w:eastAsia="Calibri" w:hAnsi="Calibri" w:cs="Calibri"/>
          <w:sz w:val="30"/>
          <w:szCs w:val="30"/>
        </w:rPr>
        <w:t>над двухколонным антовым портиком пронаоса</w:t>
      </w:r>
      <w:r>
        <w:rPr>
          <w:rFonts w:ascii="Calibri" w:eastAsia="Calibri" w:hAnsi="Calibri" w:cs="Calibri"/>
          <w:sz w:val="30"/>
          <w:szCs w:val="30"/>
        </w:rPr>
        <w:t xml:space="preserve">, </w:t>
      </w:r>
      <w:r>
        <w:rPr>
          <w:rFonts w:ascii="Calibri" w:eastAsia="Calibri" w:hAnsi="Calibri" w:cs="Calibri"/>
          <w:sz w:val="30"/>
          <w:szCs w:val="30"/>
        </w:rPr>
        <w:t>шли триглифные фризы с мраморными метопами</w:t>
      </w:r>
      <w:r>
        <w:rPr>
          <w:rFonts w:ascii="Calibri" w:eastAsia="Calibri" w:hAnsi="Calibri" w:cs="Calibri"/>
          <w:sz w:val="30"/>
          <w:szCs w:val="30"/>
        </w:rPr>
        <w:t xml:space="preserve">, </w:t>
      </w:r>
      <w:r>
        <w:rPr>
          <w:rFonts w:ascii="Calibri" w:eastAsia="Calibri" w:hAnsi="Calibri" w:cs="Calibri"/>
          <w:sz w:val="30"/>
          <w:szCs w:val="30"/>
        </w:rPr>
        <w:t xml:space="preserve">изображающие </w:t>
      </w:r>
      <w:r>
        <w:rPr>
          <w:rFonts w:ascii="Calibri" w:eastAsia="Calibri" w:hAnsi="Calibri" w:cs="Calibri"/>
          <w:sz w:val="30"/>
          <w:szCs w:val="30"/>
        </w:rPr>
        <w:t xml:space="preserve">12 </w:t>
      </w:r>
      <w:r>
        <w:rPr>
          <w:rFonts w:ascii="Calibri" w:eastAsia="Calibri" w:hAnsi="Calibri" w:cs="Calibri"/>
          <w:sz w:val="30"/>
          <w:szCs w:val="30"/>
        </w:rPr>
        <w:t>подвигов Геракл</w:t>
      </w:r>
      <w:r>
        <w:rPr>
          <w:rFonts w:ascii="Calibri" w:eastAsia="Calibri" w:hAnsi="Calibri" w:cs="Calibri"/>
          <w:sz w:val="30"/>
          <w:szCs w:val="30"/>
        </w:rPr>
        <w:t>а</w:t>
      </w:r>
      <w:r>
        <w:rPr>
          <w:rFonts w:ascii="Calibri" w:eastAsia="Calibri" w:hAnsi="Calibri" w:cs="Calibri"/>
          <w:sz w:val="30"/>
          <w:szCs w:val="30"/>
        </w:rPr>
        <w:t xml:space="preserve">. </w:t>
      </w:r>
      <w:r>
        <w:rPr>
          <w:rFonts w:ascii="Calibri" w:eastAsia="Calibri" w:hAnsi="Calibri" w:cs="Calibri"/>
          <w:sz w:val="30"/>
          <w:szCs w:val="30"/>
        </w:rPr>
        <w:t>Они располагались лишь на торцовых сторонах и заканчивались угловыми триглифами над антами</w:t>
      </w:r>
      <w:r>
        <w:rPr>
          <w:rFonts w:ascii="Calibri" w:eastAsia="Calibri" w:hAnsi="Calibri" w:cs="Calibri"/>
          <w:sz w:val="30"/>
          <w:szCs w:val="30"/>
        </w:rPr>
        <w:t>.</w:t>
      </w:r>
    </w:p>
    <w:p w:rsidR="00A52D54" w:rsidRDefault="00CF62B7">
      <w:pPr>
        <w:pStyle w:val="a5"/>
        <w:spacing w:after="240"/>
      </w:pPr>
      <w:r>
        <w:rPr>
          <w:rFonts w:ascii="Calibri" w:eastAsia="Calibri" w:hAnsi="Calibri" w:cs="Calibri"/>
          <w:sz w:val="30"/>
          <w:szCs w:val="30"/>
        </w:rPr>
        <w:t>Наос разделен на три нефа двухъярусными колоннадами</w:t>
      </w:r>
      <w:r>
        <w:rPr>
          <w:rFonts w:ascii="Calibri" w:eastAsia="Calibri" w:hAnsi="Calibri" w:cs="Calibri"/>
          <w:sz w:val="30"/>
          <w:szCs w:val="30"/>
        </w:rPr>
        <w:t xml:space="preserve">. </w:t>
      </w:r>
      <w:r>
        <w:rPr>
          <w:rFonts w:ascii="Calibri" w:eastAsia="Calibri" w:hAnsi="Calibri" w:cs="Calibri"/>
          <w:sz w:val="30"/>
          <w:szCs w:val="30"/>
        </w:rPr>
        <w:t xml:space="preserve">Каждая колоннада состояла из </w:t>
      </w:r>
      <w:r>
        <w:rPr>
          <w:rFonts w:ascii="Calibri" w:eastAsia="Calibri" w:hAnsi="Calibri" w:cs="Calibri"/>
          <w:sz w:val="30"/>
          <w:szCs w:val="30"/>
        </w:rPr>
        <w:t xml:space="preserve">7 </w:t>
      </w:r>
      <w:r>
        <w:rPr>
          <w:rFonts w:ascii="Calibri" w:eastAsia="Calibri" w:hAnsi="Calibri" w:cs="Calibri"/>
          <w:sz w:val="30"/>
          <w:szCs w:val="30"/>
        </w:rPr>
        <w:t xml:space="preserve">колонн и завершалась на торцовых сторонах </w:t>
      </w:r>
      <w:r>
        <w:rPr>
          <w:rFonts w:ascii="Calibri" w:eastAsia="Calibri" w:hAnsi="Calibri" w:cs="Calibri"/>
          <w:sz w:val="30"/>
          <w:szCs w:val="30"/>
        </w:rPr>
        <w:lastRenderedPageBreak/>
        <w:t>пилястрами</w:t>
      </w:r>
      <w:r>
        <w:rPr>
          <w:rFonts w:ascii="Calibri" w:eastAsia="Calibri" w:hAnsi="Calibri" w:cs="Calibri"/>
          <w:sz w:val="30"/>
          <w:szCs w:val="30"/>
        </w:rPr>
        <w:t xml:space="preserve">, </w:t>
      </w:r>
      <w:r>
        <w:rPr>
          <w:rFonts w:ascii="Calibri" w:eastAsia="Calibri" w:hAnsi="Calibri" w:cs="Calibri"/>
          <w:sz w:val="30"/>
          <w:szCs w:val="30"/>
        </w:rPr>
        <w:t>что указывает на стремл</w:t>
      </w:r>
      <w:r>
        <w:rPr>
          <w:rFonts w:ascii="Calibri" w:eastAsia="Calibri" w:hAnsi="Calibri" w:cs="Calibri"/>
          <w:sz w:val="30"/>
          <w:szCs w:val="30"/>
        </w:rPr>
        <w:t>ение архитектора органичнее связать колоннады со стенами</w:t>
      </w:r>
      <w:r>
        <w:rPr>
          <w:rFonts w:ascii="Calibri" w:eastAsia="Calibri" w:hAnsi="Calibri" w:cs="Calibri"/>
          <w:sz w:val="30"/>
          <w:szCs w:val="30"/>
        </w:rPr>
        <w:t xml:space="preserve">. </w:t>
      </w:r>
      <w:r>
        <w:rPr>
          <w:rFonts w:ascii="Calibri" w:eastAsia="Calibri" w:hAnsi="Calibri" w:cs="Calibri"/>
          <w:sz w:val="30"/>
          <w:szCs w:val="30"/>
        </w:rPr>
        <w:t>Над боковыми нефами шли галереи</w:t>
      </w:r>
      <w:r>
        <w:rPr>
          <w:rFonts w:ascii="Calibri" w:eastAsia="Calibri" w:hAnsi="Calibri" w:cs="Calibri"/>
          <w:sz w:val="30"/>
          <w:szCs w:val="30"/>
        </w:rPr>
        <w:t>.</w:t>
      </w:r>
    </w:p>
    <w:sectPr w:rsidR="00A52D54">
      <w:headerReference w:type="default" r:id="rId7"/>
      <w:footerReference w:type="default" r:id="rId8"/>
      <w:pgSz w:w="11900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2B7" w:rsidRDefault="00CF62B7">
      <w:r>
        <w:separator/>
      </w:r>
    </w:p>
  </w:endnote>
  <w:endnote w:type="continuationSeparator" w:id="0">
    <w:p w:rsidR="00CF62B7" w:rsidRDefault="00CF6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D54" w:rsidRDefault="00A52D5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2B7" w:rsidRDefault="00CF62B7">
      <w:r>
        <w:separator/>
      </w:r>
    </w:p>
  </w:footnote>
  <w:footnote w:type="continuationSeparator" w:id="0">
    <w:p w:rsidR="00CF62B7" w:rsidRDefault="00CF62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D54" w:rsidRDefault="00A52D5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52D54"/>
    <w:rsid w:val="002037A2"/>
    <w:rsid w:val="00A52D54"/>
    <w:rsid w:val="00CF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a5">
    <w:name w:val="Текстовый блок"/>
    <w:rPr>
      <w:rFonts w:ascii="Arial Unicode MS" w:cs="Arial Unicode MS"/>
      <w:color w:val="000000"/>
      <w:sz w:val="24"/>
      <w:szCs w:val="24"/>
      <w:u w:color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a5">
    <w:name w:val="Текстовый блок"/>
    <w:rPr>
      <w:rFonts w:ascii="Arial Unicode MS" w:cs="Arial Unicode MS"/>
      <w:color w:val="000000"/>
      <w:sz w:val="24"/>
      <w:szCs w:val="24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2014-06-08T23:06:00Z</dcterms:created>
  <dcterms:modified xsi:type="dcterms:W3CDTF">2014-06-08T23:06:00Z</dcterms:modified>
</cp:coreProperties>
</file>